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firstLine="720"/>
        <w:rPr>
          <w:rFonts w:ascii="Proxima Nova" w:cs="Proxima Nova" w:eastAsia="Proxima Nova" w:hAnsi="Proxima Nova"/>
        </w:rPr>
      </w:pPr>
      <w:r w:rsidDel="00000000" w:rsidR="00000000" w:rsidRPr="00000000">
        <w:rPr>
          <w:rFonts w:ascii="Proxima Nova" w:cs="Proxima Nova" w:eastAsia="Proxima Nova" w:hAnsi="Proxima Nova"/>
          <w:rtl w:val="0"/>
        </w:rPr>
        <w:tab/>
      </w:r>
      <w:r w:rsidDel="00000000" w:rsidR="00000000" w:rsidRPr="00000000">
        <w:drawing>
          <wp:anchor allowOverlap="1" behindDoc="0" distB="114300" distT="114300" distL="114300" distR="114300" hidden="0" layoutInCell="1" locked="0" relativeHeight="0" simplePos="0">
            <wp:simplePos x="0" y="0"/>
            <wp:positionH relativeFrom="column">
              <wp:posOffset>2286000</wp:posOffset>
            </wp:positionH>
            <wp:positionV relativeFrom="paragraph">
              <wp:posOffset>114300</wp:posOffset>
            </wp:positionV>
            <wp:extent cx="890588" cy="8905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90588" cy="890588"/>
                    </a:xfrm>
                    <a:prstGeom prst="rect"/>
                    <a:ln/>
                  </pic:spPr>
                </pic:pic>
              </a:graphicData>
            </a:graphic>
          </wp:anchor>
        </w:drawing>
      </w:r>
    </w:p>
    <w:p w:rsidR="00000000" w:rsidDel="00000000" w:rsidP="00000000" w:rsidRDefault="00000000" w:rsidRPr="00000000" w14:paraId="00000002">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spacing w:line="276" w:lineRule="auto"/>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06">
      <w:pPr>
        <w:spacing w:line="276" w:lineRule="auto"/>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07">
      <w:pPr>
        <w:spacing w:line="276" w:lineRule="auto"/>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“Un envío diferente”: la campaña de fin de año de Mercado Libre que reúne a 1,500 </w:t>
      </w:r>
      <w:r w:rsidDel="00000000" w:rsidR="00000000" w:rsidRPr="00000000">
        <w:rPr>
          <w:rFonts w:ascii="Proxima Nova" w:cs="Proxima Nova" w:eastAsia="Proxima Nova" w:hAnsi="Proxima Nova"/>
          <w:b w:val="1"/>
          <w:sz w:val="28"/>
          <w:szCs w:val="28"/>
          <w:highlight w:val="white"/>
          <w:rtl w:val="0"/>
        </w:rPr>
        <w:t xml:space="preserve">latinoamericanos para las fiestas</w:t>
      </w:r>
    </w:p>
    <w:p w:rsidR="00000000" w:rsidDel="00000000" w:rsidP="00000000" w:rsidRDefault="00000000" w:rsidRPr="00000000" w14:paraId="00000008">
      <w:pPr>
        <w:spacing w:line="276" w:lineRule="auto"/>
        <w:jc w:val="center"/>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09">
      <w:pPr>
        <w:numPr>
          <w:ilvl w:val="0"/>
          <w:numId w:val="1"/>
        </w:numPr>
        <w:spacing w:line="276" w:lineRule="auto"/>
        <w:ind w:left="720" w:hanging="360"/>
        <w:jc w:val="center"/>
        <w:rPr>
          <w:rFonts w:ascii="Proxima Nova" w:cs="Proxima Nova" w:eastAsia="Proxima Nova" w:hAnsi="Proxima Nova"/>
          <w:i w:val="1"/>
          <w:highlight w:val="white"/>
          <w:u w:val="none"/>
        </w:rPr>
      </w:pPr>
      <w:r w:rsidDel="00000000" w:rsidR="00000000" w:rsidRPr="00000000">
        <w:rPr>
          <w:rFonts w:ascii="Proxima Nova" w:cs="Proxima Nova" w:eastAsia="Proxima Nova" w:hAnsi="Proxima Nova"/>
          <w:i w:val="1"/>
          <w:highlight w:val="white"/>
          <w:rtl w:val="0"/>
        </w:rPr>
        <w:t xml:space="preserve"> </w:t>
      </w:r>
      <w:r w:rsidDel="00000000" w:rsidR="00000000" w:rsidRPr="00000000">
        <w:rPr>
          <w:rFonts w:ascii="Proxima Nova" w:cs="Proxima Nova" w:eastAsia="Proxima Nova" w:hAnsi="Proxima Nova"/>
          <w:i w:val="1"/>
          <w:highlight w:val="white"/>
          <w:rtl w:val="0"/>
        </w:rPr>
        <w:t xml:space="preserve">Mercado Libre y GUT crearon una campaña para reunir a seres queridos que no pudieron estar juntos durante las fiestas pasadas debido a la pandemia.</w:t>
      </w:r>
      <w:r w:rsidDel="00000000" w:rsidR="00000000" w:rsidRPr="00000000">
        <w:rPr>
          <w:rtl w:val="0"/>
        </w:rPr>
      </w:r>
    </w:p>
    <w:p w:rsidR="00000000" w:rsidDel="00000000" w:rsidP="00000000" w:rsidRDefault="00000000" w:rsidRPr="00000000" w14:paraId="0000000A">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spacing w:line="276"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Ciudad de México, 6 de diciembre de 2021.</w:t>
      </w:r>
      <w:r w:rsidDel="00000000" w:rsidR="00000000" w:rsidRPr="00000000">
        <w:rPr>
          <w:rFonts w:ascii="Proxima Nova" w:cs="Proxima Nova" w:eastAsia="Proxima Nova" w:hAnsi="Proxima Nova"/>
          <w:highlight w:val="white"/>
          <w:rtl w:val="0"/>
        </w:rPr>
        <w:t xml:space="preserve">- Las fiestas son un momento para compartir con los seres queridos, y en 2020, a causa de la cuarentena obligatoria, miles de familias quedaron separadas físicamente, teniendo que convivir mediante videollamadas. Volver a reunir a algunas familias para compartir nuevamente la Navidad fue la motivación de Mercado Libre al crear esta campaña que acerca a 1,500 personas con sus seres queridos y las lleva de un rincón a otro de América Latina.</w:t>
      </w:r>
    </w:p>
    <w:p w:rsidR="00000000" w:rsidDel="00000000" w:rsidP="00000000" w:rsidRDefault="00000000" w:rsidRPr="00000000" w14:paraId="0000000C">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widowControl w:val="0"/>
        <w:spacing w:line="276" w:lineRule="auto"/>
        <w:jc w:val="both"/>
        <w:rPr>
          <w:rFonts w:ascii="Proxima Nova" w:cs="Proxima Nova" w:eastAsia="Proxima Nova" w:hAnsi="Proxima Nova"/>
          <w:i w:val="1"/>
        </w:rPr>
      </w:pPr>
      <w:r w:rsidDel="00000000" w:rsidR="00000000" w:rsidRPr="00000000">
        <w:rPr>
          <w:rFonts w:ascii="Proxima Nova" w:cs="Proxima Nova" w:eastAsia="Proxima Nova" w:hAnsi="Proxima Nova"/>
          <w:i w:val="1"/>
          <w:highlight w:val="white"/>
          <w:rtl w:val="0"/>
        </w:rPr>
        <w:t xml:space="preserve">“En Mercado Libre queremos que las fiestas lleguen a todos y sabemos que lo más importante es compartir con la familia. Por eso, este año vamos a llevar algo mucho más especial que paquetes con regalos: acercaremos a muchas personas con sus seres queridos. Porque la pandemia nos enseñó que estar juntos es el mejor regalo”, </w:t>
      </w:r>
      <w:r w:rsidDel="00000000" w:rsidR="00000000" w:rsidRPr="00000000">
        <w:rPr>
          <w:rFonts w:ascii="Proxima Nova" w:cs="Proxima Nova" w:eastAsia="Proxima Nova" w:hAnsi="Proxima Nova"/>
          <w:i w:val="1"/>
          <w:rtl w:val="0"/>
        </w:rPr>
        <w:t xml:space="preserve">expresó Louise Mckerrow, Directora Senior de Branding de Mercado Libre.</w:t>
      </w:r>
    </w:p>
    <w:p w:rsidR="00000000" w:rsidDel="00000000" w:rsidP="00000000" w:rsidRDefault="00000000" w:rsidRPr="00000000" w14:paraId="0000000E">
      <w:pPr>
        <w:spacing w:line="276"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F">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“Un envío diferente”</w:t>
      </w:r>
      <w:r w:rsidDel="00000000" w:rsidR="00000000" w:rsidRPr="00000000">
        <w:rPr>
          <w:rFonts w:ascii="Proxima Nova" w:cs="Proxima Nova" w:eastAsia="Proxima Nova" w:hAnsi="Proxima Nova"/>
          <w:b w:val="1"/>
          <w:highlight w:val="white"/>
          <w:rtl w:val="0"/>
        </w:rPr>
        <w:t xml:space="preserve"> </w:t>
      </w:r>
      <w:r w:rsidDel="00000000" w:rsidR="00000000" w:rsidRPr="00000000">
        <w:rPr>
          <w:rFonts w:ascii="Proxima Nova" w:cs="Proxima Nova" w:eastAsia="Proxima Nova" w:hAnsi="Proxima Nova"/>
          <w:highlight w:val="white"/>
          <w:rtl w:val="0"/>
        </w:rPr>
        <w:t xml:space="preserve">es la nueva y emotiva campaña ideada junto a GUT, en la que Mercado Libre pone de manifiesto una nueva normalidad, donde los gestos, el contacto y los encuentros toman otro significado, principalmente con los vínculos más cercanos. Para su realización, se seleccionaron más de 160 personas de Argentina, Brasil, México, Perú, Colombia, Chile y Uruguay que debido al COVID-19 no pudieron viajar y verse en las fiestas pasadas.</w:t>
      </w:r>
      <w:r w:rsidDel="00000000" w:rsidR="00000000" w:rsidRPr="00000000">
        <w:rPr>
          <w:rtl w:val="0"/>
        </w:rPr>
      </w:r>
    </w:p>
    <w:p w:rsidR="00000000" w:rsidDel="00000000" w:rsidP="00000000" w:rsidRDefault="00000000" w:rsidRPr="00000000" w14:paraId="00000010">
      <w:pPr>
        <w:spacing w:line="276"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1">
      <w:pPr>
        <w:spacing w:line="276" w:lineRule="auto"/>
        <w:jc w:val="both"/>
        <w:rPr>
          <w:rFonts w:ascii="Proxima Nova" w:cs="Proxima Nova" w:eastAsia="Proxima Nova" w:hAnsi="Proxima Nova"/>
          <w:i w:val="1"/>
        </w:rPr>
      </w:pPr>
      <w:r w:rsidDel="00000000" w:rsidR="00000000" w:rsidRPr="00000000">
        <w:rPr>
          <w:rFonts w:ascii="Proxima Nova" w:cs="Proxima Nova" w:eastAsia="Proxima Nova" w:hAnsi="Proxima Nova"/>
          <w:i w:val="1"/>
          <w:highlight w:val="white"/>
          <w:rtl w:val="0"/>
        </w:rPr>
        <w:t xml:space="preserve">“Esto no es una campaña de Navidad. No es una marca recordándonos que se viene la temporada de regalos con un mensaje emotivo y un temita meloso. Es Mercado Libre haciendo algo concreto para que mucha gente pueda pasar las fiestas felices. Estamos muy orgullosos de poder hacer una acción de este tamaño c</w:t>
      </w:r>
      <w:r w:rsidDel="00000000" w:rsidR="00000000" w:rsidRPr="00000000">
        <w:rPr>
          <w:rFonts w:ascii="Proxima Nova" w:cs="Proxima Nova" w:eastAsia="Proxima Nova" w:hAnsi="Proxima Nova"/>
          <w:i w:val="1"/>
          <w:rtl w:val="0"/>
        </w:rPr>
        <w:t xml:space="preserve">on ellos”, </w:t>
      </w:r>
      <w:r w:rsidDel="00000000" w:rsidR="00000000" w:rsidRPr="00000000">
        <w:rPr>
          <w:rFonts w:ascii="Proxima Nova" w:cs="Proxima Nova" w:eastAsia="Proxima Nova" w:hAnsi="Proxima Nova"/>
          <w:i w:val="1"/>
          <w:rtl w:val="0"/>
        </w:rPr>
        <w:t xml:space="preserve">aseguraron Matías Lafalla  y Laura Rapela, directores creativos de GUT.</w:t>
      </w:r>
    </w:p>
    <w:p w:rsidR="00000000" w:rsidDel="00000000" w:rsidP="00000000" w:rsidRDefault="00000000" w:rsidRPr="00000000" w14:paraId="00000012">
      <w:pPr>
        <w:widowControl w:val="0"/>
        <w:spacing w:line="276" w:lineRule="auto"/>
        <w:jc w:val="both"/>
        <w:rPr>
          <w:rFonts w:ascii="Proxima Nova" w:cs="Proxima Nova" w:eastAsia="Proxima Nova" w:hAnsi="Proxima Nova"/>
          <w:i w:val="1"/>
          <w:highlight w:val="white"/>
        </w:rPr>
      </w:pPr>
      <w:r w:rsidDel="00000000" w:rsidR="00000000" w:rsidRPr="00000000">
        <w:rPr>
          <w:rtl w:val="0"/>
        </w:rPr>
      </w:r>
    </w:p>
    <w:p w:rsidR="00000000" w:rsidDel="00000000" w:rsidP="00000000" w:rsidRDefault="00000000" w:rsidRPr="00000000" w14:paraId="00000013">
      <w:pPr>
        <w:widowControl w:val="0"/>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campaña recopila historias reales y llenas de alegría, y estará disponible en TV, medios digitales, OOH y radios de Brasil, Argentina, Chile, Colombia, México, Uruguay y Perú.</w:t>
      </w:r>
    </w:p>
    <w:p w:rsidR="00000000" w:rsidDel="00000000" w:rsidP="00000000" w:rsidRDefault="00000000" w:rsidRPr="00000000" w14:paraId="00000014">
      <w:pPr>
        <w:widowControl w:val="0"/>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widowControl w:val="0"/>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el marco de esta campaña, siguiendo la misión de Mercado Libre de conectar, y después de transitar casi dos años de pandemia y distanciamiento social, la compañía sintió la necesidad de estar más cerca y volver al logo del apretón de manos. Este cambio implica volver a conectarse y valorar los vínculos de una manera diferente. Los abrazos, los besos y estrechar la mano se resignifican y toman un nuevo sentido. Para Mercado Libre estrechar las manos es el símbolo de saberse juntos en este contexto único.</w:t>
      </w:r>
    </w:p>
    <w:p w:rsidR="00000000" w:rsidDel="00000000" w:rsidP="00000000" w:rsidRDefault="00000000" w:rsidRPr="00000000" w14:paraId="00000016">
      <w:pPr>
        <w:widowControl w:val="0"/>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spacing w:line="276" w:lineRule="auto"/>
        <w:jc w:val="both"/>
        <w:rPr>
          <w:rFonts w:ascii="Proxima Nova" w:cs="Proxima Nova" w:eastAsia="Proxima Nova" w:hAnsi="Proxima Nova"/>
          <w:i w:val="1"/>
          <w:highlight w:val="white"/>
        </w:rPr>
      </w:pPr>
      <w:r w:rsidDel="00000000" w:rsidR="00000000" w:rsidRPr="00000000">
        <w:rPr>
          <w:rFonts w:ascii="Proxima Nova" w:cs="Proxima Nova" w:eastAsia="Proxima Nova" w:hAnsi="Proxima Nova"/>
          <w:rtl w:val="0"/>
        </w:rPr>
        <w:t xml:space="preserve">Si bien la campaña llega en un contexto en el que los contagios por coronavirus empezaron a descender, para su realización se tomaron y respetaron las medidas sanitarias correspondientes para prevenir el COVID-19, los protocolos de vuelos, aeropuertos y vacunación.</w:t>
      </w:r>
      <w:r w:rsidDel="00000000" w:rsidR="00000000" w:rsidRPr="00000000">
        <w:rPr>
          <w:rtl w:val="0"/>
        </w:rPr>
      </w:r>
    </w:p>
    <w:p w:rsidR="00000000" w:rsidDel="00000000" w:rsidP="00000000" w:rsidRDefault="00000000" w:rsidRPr="00000000" w14:paraId="00000018">
      <w:pPr>
        <w:widowControl w:val="0"/>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spacing w:line="276" w:lineRule="auto"/>
        <w:jc w:val="both"/>
        <w:rPr>
          <w:rFonts w:ascii="Proxima Nova" w:cs="Proxima Nova" w:eastAsia="Proxima Nova" w:hAnsi="Proxima Nova"/>
          <w:i w:val="1"/>
          <w:highlight w:val="white"/>
        </w:rPr>
      </w:pPr>
      <w:r w:rsidDel="00000000" w:rsidR="00000000" w:rsidRPr="00000000">
        <w:rPr>
          <w:rtl w:val="0"/>
        </w:rPr>
      </w:r>
    </w:p>
    <w:p w:rsidR="00000000" w:rsidDel="00000000" w:rsidP="00000000" w:rsidRDefault="00000000" w:rsidRPr="00000000" w14:paraId="0000001A">
      <w:pPr>
        <w:spacing w:line="240"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b w:val="1"/>
          <w:sz w:val="18"/>
          <w:szCs w:val="18"/>
          <w:rtl w:val="0"/>
        </w:rPr>
        <w:t xml:space="preserve">Sobre Mercado Libre</w:t>
      </w:r>
      <w:r w:rsidDel="00000000" w:rsidR="00000000" w:rsidRPr="00000000">
        <w:rPr>
          <w:rtl w:val="0"/>
        </w:rPr>
      </w:r>
    </w:p>
    <w:p w:rsidR="00000000" w:rsidDel="00000000" w:rsidP="00000000" w:rsidRDefault="00000000" w:rsidRPr="00000000" w14:paraId="0000001B">
      <w:pPr>
        <w:spacing w:line="240"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1C">
      <w:pPr>
        <w:spacing w:line="240"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1D">
      <w:pPr>
        <w:widowControl w:val="0"/>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widowControl w:val="0"/>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rPr>
          <w:rFonts w:ascii="Proxima Nova" w:cs="Proxima Nova" w:eastAsia="Proxima Nova" w:hAnsi="Proxima Nov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